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B5" w:rsidRDefault="002C1DB5" w:rsidP="002C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Анонс </w:t>
      </w:r>
      <w:r w:rsidR="008C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C1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Всероссийских зимних спортивных игр среди спортсменов-любителей по конькобежному спорту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C4CD8" w:rsidRPr="008C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 202</w:t>
      </w:r>
      <w:r w:rsidR="008C4CD8" w:rsidRPr="008C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C4CD8" w:rsidRPr="002C1DB5" w:rsidRDefault="008C4CD8" w:rsidP="002C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C92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4CD8" w:rsidRPr="008C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C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 </w:t>
      </w:r>
      <w:r w:rsidR="008C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базе МБУ «Конькобежный центр «Коломна» состоятся  I</w:t>
      </w:r>
      <w:r w:rsidR="008C4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Всероссийские зимние спортивные игры</w:t>
      </w:r>
      <w:r w:rsidR="008C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спортсменов-любителей по конькобежному спорту</w:t>
      </w:r>
      <w:r w:rsidR="008C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проводятся в рамках реализации федерального проекта «Спорт - норма жизни» </w:t>
      </w:r>
      <w:r w:rsidR="0057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Перечня поручений Президента Российской Федерации В.В. Путина № Пр-759 по итогам заседания Совета при Президенте Российской Федерации по развитию физической культуры и спорта 27 марта 2019 года</w:t>
      </w:r>
    </w:p>
    <w:p w:rsidR="008C4CD8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организации здорового досуга, совершенствования форм постановки массовой физкультурно-спортивной работы и совершенствования мастерства спортсменов-любителей.</w:t>
      </w:r>
    </w:p>
    <w:p w:rsidR="002C1DB5" w:rsidRPr="002C1DB5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задачами Игр являются:</w:t>
      </w:r>
    </w:p>
    <w:p w:rsidR="002C1DB5" w:rsidRPr="002C1DB5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физической культуры и спорта как средства физического, нравственного и духовного воспитания, создания условий для организации здорового досуга;</w:t>
      </w:r>
    </w:p>
    <w:p w:rsidR="002C1DB5" w:rsidRPr="002C1DB5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населения к систематическим занятиям физической культурой и спортом;</w:t>
      </w:r>
    </w:p>
    <w:p w:rsidR="002C1DB5" w:rsidRPr="002C1DB5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конькобежного спорта среди спортсменов-любителей; выявление сильнейших спортсменов-любителей; обмен опытом работы в области физической культуры и массового спорта, сохранение спортивных традиций.</w:t>
      </w:r>
    </w:p>
    <w:p w:rsidR="002C1DB5" w:rsidRPr="002C1DB5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организацией </w:t>
      </w:r>
      <w:r w:rsidR="007F2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осуществляется Министерством спорта Российской Федерации и Союзом конькобежцев России при поддержке Правительства Московской области.</w:t>
      </w:r>
    </w:p>
    <w:p w:rsidR="002C1DB5" w:rsidRPr="002C1DB5" w:rsidRDefault="002C1DB5" w:rsidP="008C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допускаются спортсмены (мужчины и женщины) следующих возрастных категорий:18 - 29 лет, 30-34 лет, 35 -39 лет, 40 - 44 лет, 45 - 49 лет, 50 - 54 лет, 55 - 59 лет, 60 - 64 лет, 65 - 69 лет, 70-74 лет, 75 - 79 лет, 80 лет и старше. Возраст участников определяется на 01 июля 202</w:t>
      </w:r>
      <w:r w:rsidR="008C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C1DB5" w:rsidRPr="002C1DB5" w:rsidRDefault="002C1DB5" w:rsidP="002C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соревнований:</w:t>
      </w:r>
    </w:p>
    <w:tbl>
      <w:tblPr>
        <w:tblW w:w="0" w:type="auto"/>
        <w:tblCellSpacing w:w="0" w:type="dxa"/>
        <w:tblInd w:w="-74" w:type="dxa"/>
        <w:tblBorders>
          <w:top w:val="single" w:sz="8" w:space="0" w:color="D0DAFD"/>
          <w:left w:val="single" w:sz="8" w:space="0" w:color="D0DAFD"/>
          <w:bottom w:val="single" w:sz="8" w:space="0" w:color="D0DAFD"/>
          <w:right w:val="single" w:sz="8" w:space="0" w:color="D0DAF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7438"/>
      </w:tblGrid>
      <w:tr w:rsidR="002C1DB5" w:rsidRPr="002C1DB5" w:rsidTr="002C1DB5">
        <w:trPr>
          <w:tblCellSpacing w:w="0" w:type="dxa"/>
        </w:trPr>
        <w:tc>
          <w:tcPr>
            <w:tcW w:w="2411" w:type="dxa"/>
            <w:tcBorders>
              <w:top w:val="single" w:sz="4" w:space="0" w:color="D0DAFD"/>
              <w:left w:val="single" w:sz="4" w:space="0" w:color="D0DAFD"/>
              <w:bottom w:val="single" w:sz="4" w:space="0" w:color="D0DAFD"/>
              <w:right w:val="single" w:sz="4" w:space="0" w:color="D0DAFD"/>
            </w:tcBorders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  <w:vAlign w:val="center"/>
            <w:hideMark/>
          </w:tcPr>
          <w:p w:rsidR="002C1DB5" w:rsidRPr="002C1DB5" w:rsidRDefault="008C4CD8" w:rsidP="008C4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8 февраля 2022 г.</w:t>
            </w:r>
          </w:p>
        </w:tc>
        <w:tc>
          <w:tcPr>
            <w:tcW w:w="7438" w:type="dxa"/>
            <w:tcBorders>
              <w:top w:val="single" w:sz="4" w:space="0" w:color="D0DAFD"/>
              <w:left w:val="single" w:sz="4" w:space="0" w:color="D0DAFD"/>
              <w:bottom w:val="single" w:sz="4" w:space="0" w:color="D0DAFD"/>
              <w:right w:val="single" w:sz="4" w:space="0" w:color="D0DAFD"/>
            </w:tcBorders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  <w:vAlign w:val="center"/>
            <w:hideMark/>
          </w:tcPr>
          <w:p w:rsidR="002C1DB5" w:rsidRPr="002C1DB5" w:rsidRDefault="002C1DB5" w:rsidP="002C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Заседание главной судейской коллегии.</w:t>
            </w:r>
          </w:p>
          <w:p w:rsidR="002C1DB5" w:rsidRPr="002C1DB5" w:rsidRDefault="002C1DB5" w:rsidP="00785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Официальные тренировки. </w:t>
            </w:r>
          </w:p>
        </w:tc>
      </w:tr>
      <w:tr w:rsidR="002C1DB5" w:rsidRPr="002C1DB5" w:rsidTr="00F827F2">
        <w:trPr>
          <w:trHeight w:val="714"/>
          <w:tblCellSpacing w:w="0" w:type="dxa"/>
        </w:trPr>
        <w:tc>
          <w:tcPr>
            <w:tcW w:w="2411" w:type="dxa"/>
            <w:tcBorders>
              <w:top w:val="single" w:sz="4" w:space="0" w:color="D0DAFD"/>
              <w:left w:val="single" w:sz="4" w:space="0" w:color="D0DAFD"/>
              <w:bottom w:val="single" w:sz="4" w:space="0" w:color="D0DAFD"/>
              <w:right w:val="single" w:sz="4" w:space="0" w:color="D0DAFD"/>
            </w:tcBorders>
            <w:shd w:val="clear" w:color="auto" w:fill="E8EDFF"/>
            <w:tcMar>
              <w:top w:w="50" w:type="dxa"/>
              <w:left w:w="200" w:type="dxa"/>
              <w:bottom w:w="50" w:type="dxa"/>
              <w:right w:w="200" w:type="dxa"/>
            </w:tcMar>
            <w:vAlign w:val="center"/>
            <w:hideMark/>
          </w:tcPr>
          <w:p w:rsidR="002C1DB5" w:rsidRPr="002C1DB5" w:rsidRDefault="008C4CD8" w:rsidP="002C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9 февраля 2022 г.</w:t>
            </w:r>
          </w:p>
        </w:tc>
        <w:tc>
          <w:tcPr>
            <w:tcW w:w="7438" w:type="dxa"/>
            <w:tcBorders>
              <w:top w:val="single" w:sz="4" w:space="0" w:color="D0DAFD"/>
              <w:left w:val="single" w:sz="4" w:space="0" w:color="D0DAFD"/>
              <w:bottom w:val="single" w:sz="4" w:space="0" w:color="D0DAFD"/>
              <w:right w:val="single" w:sz="4" w:space="0" w:color="D0DAFD"/>
            </w:tcBorders>
            <w:shd w:val="clear" w:color="auto" w:fill="E8EDFF"/>
            <w:tcMar>
              <w:top w:w="50" w:type="dxa"/>
              <w:left w:w="200" w:type="dxa"/>
              <w:bottom w:w="50" w:type="dxa"/>
              <w:right w:w="200" w:type="dxa"/>
            </w:tcMar>
            <w:vAlign w:val="center"/>
            <w:hideMark/>
          </w:tcPr>
          <w:p w:rsidR="007773B7" w:rsidRDefault="007773B7" w:rsidP="0077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Женщины </w:t>
            </w: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от 18 лет</w:t>
            </w: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 и старше</w:t>
            </w: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: 500 м, </w:t>
            </w: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1500 м</w:t>
            </w:r>
          </w:p>
          <w:p w:rsidR="002C1DB5" w:rsidRPr="002C1DB5" w:rsidRDefault="007773B7" w:rsidP="004F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М</w:t>
            </w:r>
            <w:r w:rsidR="002C1DB5"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ужчины </w:t>
            </w: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от 18 лет</w:t>
            </w: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 и старше</w:t>
            </w: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: 500 м, </w:t>
            </w: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1500 м</w:t>
            </w:r>
          </w:p>
        </w:tc>
      </w:tr>
      <w:tr w:rsidR="002C1DB5" w:rsidRPr="002C1DB5" w:rsidTr="00F827F2">
        <w:trPr>
          <w:trHeight w:val="1181"/>
          <w:tblCellSpacing w:w="0" w:type="dxa"/>
        </w:trPr>
        <w:tc>
          <w:tcPr>
            <w:tcW w:w="2411" w:type="dxa"/>
            <w:tcBorders>
              <w:top w:val="single" w:sz="4" w:space="0" w:color="D0DAFD"/>
              <w:left w:val="single" w:sz="4" w:space="0" w:color="D0DAFD"/>
              <w:bottom w:val="single" w:sz="4" w:space="0" w:color="D0DAFD"/>
              <w:right w:val="single" w:sz="4" w:space="0" w:color="D0DAFD"/>
            </w:tcBorders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  <w:vAlign w:val="center"/>
            <w:hideMark/>
          </w:tcPr>
          <w:p w:rsidR="002C1DB5" w:rsidRPr="002C1DB5" w:rsidRDefault="008C4CD8" w:rsidP="002C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10 февраля 2022</w:t>
            </w:r>
            <w:r w:rsidR="002C1DB5"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38" w:type="dxa"/>
            <w:tcBorders>
              <w:top w:val="single" w:sz="4" w:space="0" w:color="D0DAFD"/>
              <w:left w:val="single" w:sz="4" w:space="0" w:color="D0DAFD"/>
              <w:bottom w:val="single" w:sz="4" w:space="0" w:color="D0DAFD"/>
              <w:right w:val="single" w:sz="4" w:space="0" w:color="D0DAFD"/>
            </w:tcBorders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  <w:vAlign w:val="center"/>
            <w:hideMark/>
          </w:tcPr>
          <w:p w:rsidR="004F4F93" w:rsidRDefault="004F4F93" w:rsidP="004F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 xml:space="preserve"> от 18 лет и старше: 1000 м, 3000 м</w:t>
            </w:r>
          </w:p>
          <w:p w:rsidR="002C1DB5" w:rsidRPr="002C1DB5" w:rsidRDefault="004F4F93" w:rsidP="002C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М</w:t>
            </w:r>
            <w:r w:rsidR="002C1DB5"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ужчины от 18 до 49 лет: 1000 м, 5000 м</w:t>
            </w:r>
          </w:p>
          <w:p w:rsidR="002C1DB5" w:rsidRPr="002C1DB5" w:rsidRDefault="004F4F93" w:rsidP="002C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М</w:t>
            </w:r>
            <w:r w:rsidR="002C1DB5" w:rsidRPr="002C1DB5">
              <w:rPr>
                <w:rFonts w:ascii="Times New Roman" w:eastAsia="Times New Roman" w:hAnsi="Times New Roman" w:cs="Times New Roman"/>
                <w:color w:val="2A254E"/>
                <w:sz w:val="24"/>
                <w:szCs w:val="24"/>
                <w:lang w:eastAsia="ru-RU"/>
              </w:rPr>
              <w:t>ужчины от 50 лет и старше: 1000 м, 3000 м</w:t>
            </w:r>
          </w:p>
        </w:tc>
      </w:tr>
    </w:tbl>
    <w:p w:rsidR="002C1DB5" w:rsidRPr="002C1DB5" w:rsidRDefault="002C1DB5" w:rsidP="002C1DB5">
      <w:pPr>
        <w:rPr>
          <w:szCs w:val="24"/>
        </w:rPr>
      </w:pPr>
    </w:p>
    <w:sectPr w:rsidR="002C1DB5" w:rsidRPr="002C1DB5" w:rsidSect="002C1D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E8E"/>
    <w:multiLevelType w:val="multilevel"/>
    <w:tmpl w:val="DDFC8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2881"/>
    <w:rsid w:val="00242879"/>
    <w:rsid w:val="00244B96"/>
    <w:rsid w:val="002C1DB5"/>
    <w:rsid w:val="002F2382"/>
    <w:rsid w:val="004A189A"/>
    <w:rsid w:val="004F4F93"/>
    <w:rsid w:val="00573ADF"/>
    <w:rsid w:val="00576C92"/>
    <w:rsid w:val="00607E11"/>
    <w:rsid w:val="00662881"/>
    <w:rsid w:val="00691F86"/>
    <w:rsid w:val="006F6069"/>
    <w:rsid w:val="00741BC9"/>
    <w:rsid w:val="007773B7"/>
    <w:rsid w:val="00785C80"/>
    <w:rsid w:val="007F2871"/>
    <w:rsid w:val="008C4CD8"/>
    <w:rsid w:val="00944D03"/>
    <w:rsid w:val="00A26971"/>
    <w:rsid w:val="00AD2A02"/>
    <w:rsid w:val="00C82CA7"/>
    <w:rsid w:val="00D9572D"/>
    <w:rsid w:val="00DA0EF6"/>
    <w:rsid w:val="00DB6988"/>
    <w:rsid w:val="00DD2E38"/>
    <w:rsid w:val="00DD7A24"/>
    <w:rsid w:val="00F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28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662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88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3"/>
    <w:rsid w:val="0066288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3"/>
    <w:rsid w:val="002F23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rsid w:val="002F23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rsid w:val="002F2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0"/>
    <w:rsid w:val="002F2382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 + Полужирный"/>
    <w:basedOn w:val="40"/>
    <w:rsid w:val="002F2382"/>
    <w:rPr>
      <w:b/>
      <w:b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2F23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2F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C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1D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1D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melihovaem</cp:lastModifiedBy>
  <cp:revision>12</cp:revision>
  <cp:lastPrinted>2019-12-18T08:18:00Z</cp:lastPrinted>
  <dcterms:created xsi:type="dcterms:W3CDTF">2020-01-10T08:48:00Z</dcterms:created>
  <dcterms:modified xsi:type="dcterms:W3CDTF">2022-02-07T08:49:00Z</dcterms:modified>
</cp:coreProperties>
</file>