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34" w:rsidRPr="008F7234" w:rsidRDefault="008F7234" w:rsidP="008F723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F7234">
        <w:rPr>
          <w:rFonts w:eastAsia="Times New Roman" w:cs="Times New Roman"/>
          <w:b/>
          <w:bCs/>
          <w:color w:val="000000"/>
          <w:sz w:val="28"/>
          <w:szCs w:val="28"/>
        </w:rPr>
        <w:t>8 июня в Конькобежном центре «Коломна» пройдет                                                 Спартакиада пенсионеров Московской области</w:t>
      </w:r>
    </w:p>
    <w:p w:rsidR="008F7234" w:rsidRPr="008F7234" w:rsidRDefault="008F7234" w:rsidP="008F723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7234" w:rsidRPr="008F7234" w:rsidRDefault="008F7234" w:rsidP="008F723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F7234">
        <w:rPr>
          <w:rFonts w:eastAsia="Times New Roman" w:cs="Times New Roman"/>
          <w:color w:val="000000"/>
          <w:sz w:val="28"/>
          <w:szCs w:val="28"/>
        </w:rPr>
        <w:t xml:space="preserve">Региональный этап Спартакиады пенсионеров состоится на спортивных площадках Конькобежного центра «Коломна» 8 июня. В соревнованиях примут участие более 400 представителей всех муниципальных образований Московской области. </w:t>
      </w:r>
    </w:p>
    <w:p w:rsidR="008F7234" w:rsidRPr="008F7234" w:rsidRDefault="008F7234" w:rsidP="008F723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F7234">
        <w:rPr>
          <w:rFonts w:eastAsia="Times New Roman" w:cs="Times New Roman"/>
          <w:color w:val="000000"/>
          <w:sz w:val="28"/>
          <w:szCs w:val="28"/>
        </w:rPr>
        <w:t>Организаторы мероприятия: Министерство физической культуры и спорта Московской области, Министерство социального развития Московской области, Московская областная общественная благотворительная организация «Союз пенсионеров Подмосковья», администрация Коломенского городского округа.</w:t>
      </w:r>
    </w:p>
    <w:p w:rsidR="008F7234" w:rsidRPr="008F7234" w:rsidRDefault="008F7234" w:rsidP="008F723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F7234">
        <w:rPr>
          <w:rFonts w:eastAsia="Times New Roman" w:cs="Times New Roman"/>
          <w:color w:val="000000"/>
          <w:sz w:val="28"/>
          <w:szCs w:val="28"/>
        </w:rPr>
        <w:t xml:space="preserve">В программе Спартакиады – комбинированная эстафета, бег, настольный теннис, плавание, пулевая стрельба, шахматы, а также гимнастика и </w:t>
      </w:r>
      <w:proofErr w:type="spellStart"/>
      <w:r w:rsidRPr="008F7234">
        <w:rPr>
          <w:rFonts w:eastAsia="Times New Roman" w:cs="Times New Roman"/>
          <w:color w:val="000000"/>
          <w:sz w:val="28"/>
          <w:szCs w:val="28"/>
        </w:rPr>
        <w:t>дартс</w:t>
      </w:r>
      <w:proofErr w:type="spellEnd"/>
      <w:r w:rsidRPr="008F7234">
        <w:rPr>
          <w:rFonts w:eastAsia="Times New Roman" w:cs="Times New Roman"/>
          <w:color w:val="000000"/>
          <w:sz w:val="28"/>
          <w:szCs w:val="28"/>
        </w:rPr>
        <w:t>. Соревнования пройдут в личном, командном и общекомандном зачете. В составе каждой команды – четверо мужчин 60 лет и старше, четыре женщины 55 лет и старше, а также один представитель команды.</w:t>
      </w:r>
    </w:p>
    <w:p w:rsidR="008F7234" w:rsidRPr="008F7234" w:rsidRDefault="008F7234" w:rsidP="008F723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F7234">
        <w:rPr>
          <w:rFonts w:eastAsia="Times New Roman" w:cs="Times New Roman"/>
          <w:color w:val="000000"/>
          <w:sz w:val="28"/>
          <w:szCs w:val="28"/>
        </w:rPr>
        <w:t xml:space="preserve">По итогам соревнований будет сформирована сборная команда Московской области для участия в финале всероссийских соревнованиях пенсионеров, который пройдет в Уфе 23-27 августа. </w:t>
      </w:r>
    </w:p>
    <w:p w:rsidR="008F7234" w:rsidRDefault="008F7234" w:rsidP="008F723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F7234">
        <w:rPr>
          <w:rFonts w:eastAsia="Times New Roman" w:cs="Times New Roman"/>
          <w:color w:val="000000"/>
          <w:sz w:val="28"/>
          <w:szCs w:val="28"/>
        </w:rPr>
        <w:t>Цели проведения Спартакиады пенсионеров: популяризация физической культуры и спорта как важного фактора активного долголетия среди пожилых людей, привлечение людей старшего возраста к систематическим занятиям спортом.</w:t>
      </w:r>
    </w:p>
    <w:p w:rsidR="008F7234" w:rsidRPr="008F7234" w:rsidRDefault="008F7234" w:rsidP="008F723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8F7234" w:rsidRPr="008F7234" w:rsidRDefault="008F7234" w:rsidP="008F723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F7234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Courier New"/>
          <w:b/>
          <w:bCs/>
          <w:color w:val="000000"/>
          <w:sz w:val="28"/>
          <w:szCs w:val="28"/>
        </w:rPr>
        <w:t xml:space="preserve">Аккредитация </w:t>
      </w:r>
      <w:r w:rsidRPr="008F7234">
        <w:rPr>
          <w:rFonts w:eastAsia="Times New Roman" w:cs="Courier New"/>
          <w:b/>
          <w:bCs/>
          <w:color w:val="000000"/>
          <w:sz w:val="28"/>
          <w:szCs w:val="28"/>
        </w:rPr>
        <w:t>журналистов</w:t>
      </w:r>
      <w:r w:rsidRPr="008F7234">
        <w:rPr>
          <w:rFonts w:eastAsia="Times New Roman" w:cs="Courier New"/>
          <w:color w:val="000000"/>
          <w:sz w:val="28"/>
          <w:szCs w:val="28"/>
        </w:rPr>
        <w:t>:</w:t>
      </w:r>
      <w:r w:rsidRPr="008F7234">
        <w:rPr>
          <w:rFonts w:eastAsia="Times New Roman" w:cs="Times New Roman"/>
          <w:sz w:val="28"/>
          <w:szCs w:val="28"/>
        </w:rPr>
        <w:br/>
      </w:r>
      <w:r w:rsidRPr="008F7234">
        <w:rPr>
          <w:rFonts w:eastAsia="Times New Roman" w:cs="Times New Roman"/>
          <w:sz w:val="28"/>
          <w:szCs w:val="28"/>
        </w:rPr>
        <w:br/>
      </w:r>
      <w:r w:rsidRPr="008F7234">
        <w:rPr>
          <w:rFonts w:eastAsia="Times New Roman" w:cs="Courier New"/>
          <w:color w:val="000000"/>
          <w:sz w:val="28"/>
          <w:szCs w:val="28"/>
        </w:rPr>
        <w:t>8</w:t>
      </w:r>
      <w:r>
        <w:rPr>
          <w:rFonts w:eastAsia="Times New Roman" w:cs="Courier New"/>
          <w:color w:val="000000"/>
          <w:sz w:val="28"/>
          <w:szCs w:val="28"/>
        </w:rPr>
        <w:t xml:space="preserve"> </w:t>
      </w:r>
      <w:r w:rsidRPr="008F7234">
        <w:rPr>
          <w:rFonts w:eastAsia="Times New Roman" w:cs="Courier New"/>
          <w:color w:val="000000"/>
          <w:sz w:val="28"/>
          <w:szCs w:val="28"/>
        </w:rPr>
        <w:t>916-8112917</w:t>
      </w:r>
      <w:r w:rsidRPr="008F7234">
        <w:rPr>
          <w:rFonts w:eastAsia="Times New Roman" w:cs="Times New Roman"/>
          <w:sz w:val="28"/>
          <w:szCs w:val="28"/>
        </w:rPr>
        <w:br/>
      </w:r>
      <w:hyperlink r:id="rId4" w:history="1">
        <w:r w:rsidRPr="008F7234">
          <w:rPr>
            <w:rFonts w:eastAsia="Times New Roman" w:cs="Courier New"/>
            <w:color w:val="0000FF"/>
            <w:sz w:val="28"/>
            <w:szCs w:val="28"/>
            <w:u w:val="single"/>
          </w:rPr>
          <w:t>sv-kc@mail.ru</w:t>
        </w:r>
      </w:hyperlink>
      <w:r w:rsidRPr="008F7234">
        <w:rPr>
          <w:rFonts w:eastAsia="Times New Roman" w:cs="Courier New"/>
          <w:color w:val="000000"/>
          <w:sz w:val="28"/>
          <w:szCs w:val="28"/>
        </w:rPr>
        <w:t xml:space="preserve"> </w:t>
      </w:r>
    </w:p>
    <w:p w:rsidR="00A6503E" w:rsidRPr="008F7234" w:rsidRDefault="00A6503E" w:rsidP="008F7234">
      <w:pPr>
        <w:rPr>
          <w:sz w:val="28"/>
          <w:szCs w:val="28"/>
        </w:rPr>
      </w:pPr>
    </w:p>
    <w:sectPr w:rsidR="00A6503E" w:rsidRPr="008F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234"/>
    <w:rsid w:val="008F7234"/>
    <w:rsid w:val="00A6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-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Сафронов М. Н.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2019-05-30T21:08:00Z</dcterms:created>
  <dcterms:modified xsi:type="dcterms:W3CDTF">2019-05-30T21:09:00Z</dcterms:modified>
</cp:coreProperties>
</file>