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49" w:rsidRDefault="00DE0F49" w:rsidP="00DE0F4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Межрегиональных соревнований по конькобежному спорту</w:t>
      </w:r>
    </w:p>
    <w:p w:rsidR="00DE0F49" w:rsidRDefault="00DE0F49" w:rsidP="00DE0F4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(дисциплина шорт-трек) «Сочинский ОЛИМП»,</w:t>
      </w:r>
    </w:p>
    <w:p w:rsidR="00DE0F49" w:rsidRDefault="00DE0F49" w:rsidP="00DE0F4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юноши и девушки (14-15 лет), многоборье</w:t>
      </w:r>
    </w:p>
    <w:p w:rsidR="00DE0F49" w:rsidRDefault="00DE0F49" w:rsidP="00DE0F4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Межрегиональных соревнований по конькобежному спорту</w:t>
      </w:r>
    </w:p>
    <w:p w:rsidR="00DE0F49" w:rsidRDefault="00DE0F49" w:rsidP="00DE0F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(дисциплина шорт-трек) «Сочинский ОЛИМП»,</w:t>
      </w:r>
    </w:p>
    <w:p w:rsidR="00DE0F49" w:rsidRDefault="00DE0F49" w:rsidP="00DE0F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юноши и девушки (12-13 лет), троеборье</w:t>
      </w:r>
    </w:p>
    <w:p w:rsidR="00DE0F49" w:rsidRDefault="00DE0F49" w:rsidP="00DE0F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E0F49" w:rsidRDefault="00DE0F49" w:rsidP="00DE0F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23-26 октября, Конькобежный центр «Коломна»</w:t>
      </w:r>
    </w:p>
    <w:p w:rsidR="00DE0F49" w:rsidRDefault="00DE0F49" w:rsidP="00DE0F4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E0F49" w:rsidRDefault="00DE0F49" w:rsidP="00DE0F49">
      <w:pPr>
        <w:pStyle w:val="Default"/>
        <w:ind w:firstLine="284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23-26 октября в Конькобежном центре «Коломна» состоятся </w:t>
      </w:r>
      <w:r>
        <w:rPr>
          <w:bCs/>
        </w:rPr>
        <w:t>Межрегиональные соревнования по конькобежному спорту (дисциплина шорт-трек)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«Сочинский ОЛИМП». Соревнования юношей и девушек 14-15 лет пройдут по программе многоборья (</w:t>
      </w:r>
      <w:r>
        <w:rPr>
          <w:sz w:val="23"/>
          <w:szCs w:val="23"/>
        </w:rPr>
        <w:t>1500м+500м+1000м+1500м</w:t>
      </w:r>
      <w:r>
        <w:rPr>
          <w:bCs/>
          <w:sz w:val="23"/>
          <w:szCs w:val="23"/>
        </w:rPr>
        <w:t>) + смешанная эстафета (2 ж+2 м) 3 000 м; соревнования юношей и девушек 12-13 лет – по программе троеборья (</w:t>
      </w:r>
      <w:r>
        <w:rPr>
          <w:sz w:val="23"/>
          <w:szCs w:val="23"/>
        </w:rPr>
        <w:t>1000м+500м+777м</w:t>
      </w:r>
      <w:r>
        <w:rPr>
          <w:bCs/>
          <w:sz w:val="23"/>
          <w:szCs w:val="23"/>
        </w:rPr>
        <w:t>) + эстафета (3 чел.) 2 000 м.</w:t>
      </w:r>
    </w:p>
    <w:p w:rsidR="00DE0F49" w:rsidRDefault="00DE0F49" w:rsidP="00DE0F49">
      <w:pPr>
        <w:pStyle w:val="Default"/>
        <w:ind w:firstLine="284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Организаторы соревнований: Союз конькобежцев России и Федерация Московской области по конькобежному спорту.</w:t>
      </w:r>
    </w:p>
    <w:p w:rsidR="00DE0F49" w:rsidRDefault="00DE0F49" w:rsidP="00DE0F49">
      <w:pPr>
        <w:pStyle w:val="Default"/>
        <w:ind w:firstLine="284"/>
        <w:jc w:val="both"/>
      </w:pPr>
      <w:r>
        <w:t xml:space="preserve">В </w:t>
      </w:r>
      <w:r>
        <w:rPr>
          <w:bCs/>
          <w:sz w:val="23"/>
          <w:szCs w:val="23"/>
        </w:rPr>
        <w:t xml:space="preserve">«Сочинском ОЛИМПЕ» примут участие 180 </w:t>
      </w:r>
      <w:r>
        <w:t xml:space="preserve">сильнейших спортсменов субъектов РФ объединенной зоны №2 – Краснодарского края, Владимирской, Рязанской, Ярославской, Московской областей и Москвы. Одновременно с соревнованиями в Коломне, 1 этап </w:t>
      </w:r>
      <w:r>
        <w:rPr>
          <w:bCs/>
          <w:sz w:val="23"/>
          <w:szCs w:val="23"/>
        </w:rPr>
        <w:t>межрегиональных соревнований «Сочинский ОЛИМП» для других зон России пройдет в Челябинске, Смоленске, Саранске и Хабаровске.</w:t>
      </w:r>
      <w:r>
        <w:t xml:space="preserve"> Рейтинговые очки участников троеборья 1 этапа будут учитываться при составлении рейтингов на другие спортивные соревнования и с целью отбора на соревнования «Восток». 2 этап соревнований состоится в декабре.</w:t>
      </w:r>
    </w:p>
    <w:p w:rsidR="00DE0F49" w:rsidRDefault="00DE0F49" w:rsidP="00DE0F49">
      <w:pPr>
        <w:pStyle w:val="Default"/>
        <w:jc w:val="both"/>
      </w:pPr>
    </w:p>
    <w:p w:rsidR="00DE0F49" w:rsidRDefault="00DE0F49" w:rsidP="00DE0F4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Программа соревнований: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977"/>
        <w:gridCol w:w="5078"/>
      </w:tblGrid>
      <w:tr w:rsidR="00DE0F49" w:rsidTr="00DE0F49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49" w:rsidRDefault="00DE0F4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23.10.2021 </w:t>
            </w:r>
          </w:p>
        </w:tc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49" w:rsidRDefault="00DE0F4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Официальные тренировки </w:t>
            </w:r>
          </w:p>
          <w:p w:rsidR="00DE0F49" w:rsidRDefault="00DE0F4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DE0F49" w:rsidTr="00DE0F49">
        <w:trPr>
          <w:trHeight w:val="8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49" w:rsidRDefault="00DE0F4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24.10.2021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49" w:rsidRDefault="00DE0F4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Юноши, девушки (14-15 лет) </w:t>
            </w:r>
          </w:p>
          <w:p w:rsidR="00DE0F49" w:rsidRDefault="00DE0F4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DE0F49" w:rsidRDefault="00DE0F4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DE0F49" w:rsidRDefault="00DE0F4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DE0F49" w:rsidRDefault="00DE0F4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Юноши, девушки (12-13 лет) 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49" w:rsidRDefault="00DE0F4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дистанция 1500м – предварительные, полуфинальные, финальные забеги </w:t>
            </w:r>
          </w:p>
          <w:p w:rsidR="00DE0F49" w:rsidRDefault="00DE0F4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эстафета смешанная (2 ж + 2 м – 3000 м) – предварительные забеги </w:t>
            </w:r>
          </w:p>
          <w:p w:rsidR="00DE0F49" w:rsidRDefault="00DE0F4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дистанция 1000м – предварительные, полуфинальные, финальные забеги </w:t>
            </w:r>
          </w:p>
          <w:p w:rsidR="00DE0F49" w:rsidRDefault="00DE0F4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эстафета 3 чел. – 2000м – предварительные забеги </w:t>
            </w:r>
          </w:p>
        </w:tc>
      </w:tr>
      <w:tr w:rsidR="00DE0F49" w:rsidTr="00DE0F49">
        <w:trPr>
          <w:trHeight w:val="8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49" w:rsidRDefault="00DE0F4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25.10.2021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49" w:rsidRDefault="00DE0F4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Юноши, девушки (14-15 лет) </w:t>
            </w:r>
          </w:p>
          <w:p w:rsidR="00DE0F49" w:rsidRDefault="00DE0F4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DE0F49" w:rsidRDefault="00DE0F4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DE0F49" w:rsidRDefault="00DE0F4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DE0F49" w:rsidRDefault="00DE0F4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Юноши, девушки (12-13 лет) 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49" w:rsidRDefault="00DE0F4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дистанция 500м – предварительные, полуфинальные, финальные забеги </w:t>
            </w:r>
          </w:p>
          <w:p w:rsidR="00DE0F49" w:rsidRDefault="00DE0F4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эстафета смешанная (2 ж + 2 м – 3000 м) – полуфинальные забеги </w:t>
            </w:r>
          </w:p>
          <w:p w:rsidR="00DE0F49" w:rsidRDefault="00DE0F4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дистанция 500м – предварительные, полуфинальные, финальные забеги </w:t>
            </w:r>
          </w:p>
          <w:p w:rsidR="00DE0F49" w:rsidRDefault="00DE0F4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эстафета 3 чел. – 2000м – полуфинальные забеги </w:t>
            </w:r>
          </w:p>
        </w:tc>
      </w:tr>
      <w:tr w:rsidR="00DE0F49" w:rsidTr="00DE0F49">
        <w:trPr>
          <w:trHeight w:val="8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49" w:rsidRDefault="00DE0F4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26.10.2021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49" w:rsidRDefault="00DE0F4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Юноши, девушки (14-15 лет) </w:t>
            </w:r>
          </w:p>
          <w:p w:rsidR="00DE0F49" w:rsidRDefault="00DE0F4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DE0F49" w:rsidRDefault="00DE0F4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DE0F49" w:rsidRDefault="00DE0F4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DE0F49" w:rsidRDefault="00DE0F4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DE0F49" w:rsidRDefault="00DE0F4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Юноши, девушки (12-13 лет) 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49" w:rsidRDefault="00DE0F4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дистанция 1000м – предварительные, полуфинальные, финальные забеги </w:t>
            </w:r>
          </w:p>
          <w:p w:rsidR="00DE0F49" w:rsidRDefault="00DE0F4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Суперфинал 1500м </w:t>
            </w:r>
          </w:p>
          <w:p w:rsidR="00DE0F49" w:rsidRDefault="00DE0F4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эстафета смешанная (2 ж + 2 м – 3000 м) – финальные забеги </w:t>
            </w:r>
          </w:p>
          <w:p w:rsidR="00DE0F49" w:rsidRDefault="00DE0F4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дистанция 777м – предварительные, полуфинальные, финальные забеги </w:t>
            </w:r>
          </w:p>
          <w:p w:rsidR="00DE0F49" w:rsidRDefault="00DE0F4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эстафета 3 чел. – 2000м – финальные забеги </w:t>
            </w:r>
          </w:p>
        </w:tc>
      </w:tr>
    </w:tbl>
    <w:p w:rsidR="00DE0F49" w:rsidRDefault="00DE0F49" w:rsidP="00DE0F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E0F49" w:rsidRDefault="00DE0F49" w:rsidP="00DE0F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в многоборье и троеборье будут определены по наивысшим позициям в итоговой классификации многоборья или троеборья соответственно.</w:t>
      </w:r>
    </w:p>
    <w:p w:rsidR="00DE0F49" w:rsidRDefault="00DE0F49" w:rsidP="00DE0F49">
      <w:pPr>
        <w:pStyle w:val="Default"/>
        <w:ind w:firstLine="284"/>
        <w:jc w:val="both"/>
      </w:pPr>
      <w:r>
        <w:t xml:space="preserve">Победители и призёры межрегиональных соревнований в многоборье и троеборье соответственно будут награждены медалями и дипломами. Команды, завоевавшие призовые места в эстафетах, будут награждены дипломами. </w:t>
      </w:r>
    </w:p>
    <w:p w:rsidR="00AC7969" w:rsidRDefault="00AC7969"/>
    <w:sectPr w:rsidR="00AC7969" w:rsidSect="00DE0F4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F49"/>
    <w:rsid w:val="00952792"/>
    <w:rsid w:val="00AC7969"/>
    <w:rsid w:val="00BD57E2"/>
    <w:rsid w:val="00DE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0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2447</Characters>
  <Application>Microsoft Office Word</Application>
  <DocSecurity>0</DocSecurity>
  <Lines>74</Lines>
  <Paragraphs>50</Paragraphs>
  <ScaleCrop>false</ScaleCrop>
  <Company>Reanimator Extreme Edition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melihovaem</dc:creator>
  <cp:lastModifiedBy>SaburovaSG</cp:lastModifiedBy>
  <cp:revision>2</cp:revision>
  <dcterms:created xsi:type="dcterms:W3CDTF">2021-10-22T11:39:00Z</dcterms:created>
  <dcterms:modified xsi:type="dcterms:W3CDTF">2021-10-22T11:39:00Z</dcterms:modified>
</cp:coreProperties>
</file>