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269" w:rsidRPr="0031641C" w:rsidRDefault="000F7269" w:rsidP="000F7269">
      <w:pPr>
        <w:pStyle w:val="1"/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31641C">
        <w:rPr>
          <w:b/>
          <w:bCs/>
          <w:sz w:val="24"/>
          <w:szCs w:val="24"/>
        </w:rPr>
        <w:t xml:space="preserve">Анонс Чемпионата </w:t>
      </w:r>
      <w:r w:rsidRPr="0031641C">
        <w:rPr>
          <w:b/>
          <w:bCs/>
          <w:color w:val="000000"/>
          <w:sz w:val="24"/>
          <w:szCs w:val="24"/>
        </w:rPr>
        <w:t xml:space="preserve">России </w:t>
      </w:r>
      <w:r w:rsidRPr="0031641C">
        <w:rPr>
          <w:b/>
          <w:bCs/>
          <w:sz w:val="24"/>
          <w:szCs w:val="24"/>
        </w:rPr>
        <w:t xml:space="preserve">по конькобежному спорту (дисциплина </w:t>
      </w:r>
      <w:r w:rsidRPr="0031641C">
        <w:rPr>
          <w:b/>
          <w:bCs/>
          <w:color w:val="000000"/>
          <w:sz w:val="24"/>
          <w:szCs w:val="24"/>
        </w:rPr>
        <w:t xml:space="preserve">шорт-трек), </w:t>
      </w:r>
      <w:r w:rsidRPr="0031641C">
        <w:rPr>
          <w:b/>
          <w:bCs/>
          <w:sz w:val="24"/>
          <w:szCs w:val="24"/>
        </w:rPr>
        <w:t xml:space="preserve">мужчины и женщины, </w:t>
      </w:r>
      <w:r w:rsidRPr="0031641C">
        <w:rPr>
          <w:b/>
          <w:bCs/>
          <w:color w:val="000000"/>
          <w:sz w:val="24"/>
          <w:szCs w:val="24"/>
        </w:rPr>
        <w:t xml:space="preserve">многоборье </w:t>
      </w:r>
      <w:r w:rsidRPr="0031641C">
        <w:rPr>
          <w:b/>
          <w:bCs/>
          <w:sz w:val="24"/>
          <w:szCs w:val="24"/>
        </w:rPr>
        <w:t xml:space="preserve">и </w:t>
      </w:r>
      <w:r w:rsidRPr="0031641C">
        <w:rPr>
          <w:b/>
          <w:bCs/>
          <w:color w:val="000000"/>
          <w:sz w:val="24"/>
          <w:szCs w:val="24"/>
        </w:rPr>
        <w:t xml:space="preserve">смешанная </w:t>
      </w:r>
      <w:r w:rsidRPr="0031641C">
        <w:rPr>
          <w:b/>
          <w:bCs/>
          <w:sz w:val="24"/>
          <w:szCs w:val="24"/>
        </w:rPr>
        <w:t>эстафета (4-7 декабря 2021 г.)</w:t>
      </w:r>
    </w:p>
    <w:p w:rsidR="000F7269" w:rsidRPr="0031641C" w:rsidRDefault="000F7269" w:rsidP="000F7269">
      <w:pPr>
        <w:pStyle w:val="1"/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0F7269" w:rsidRPr="0031641C" w:rsidRDefault="000F7269" w:rsidP="000F7269">
      <w:pPr>
        <w:pStyle w:val="1"/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0F7269" w:rsidRPr="0031641C" w:rsidRDefault="000F7269" w:rsidP="006E3256">
      <w:pPr>
        <w:pStyle w:val="1"/>
        <w:tabs>
          <w:tab w:val="left" w:pos="1082"/>
        </w:tabs>
        <w:spacing w:line="240" w:lineRule="auto"/>
        <w:ind w:firstLine="284"/>
        <w:jc w:val="both"/>
        <w:rPr>
          <w:sz w:val="24"/>
          <w:szCs w:val="24"/>
        </w:rPr>
      </w:pPr>
      <w:r w:rsidRPr="0031641C">
        <w:rPr>
          <w:bCs/>
          <w:sz w:val="24"/>
          <w:szCs w:val="24"/>
        </w:rPr>
        <w:t>5-7 декабря 2021 г. в Конькобежном центре «Коломна» состоится Чемпионат России по конькобежному спорту (дисциплина шорт-трек), многоборье и смешанная эстафета. В соревнованиях примут участие 72 сильнейших шорттрекист</w:t>
      </w:r>
      <w:r w:rsidR="003E0DD4">
        <w:rPr>
          <w:bCs/>
          <w:sz w:val="24"/>
          <w:szCs w:val="24"/>
        </w:rPr>
        <w:t>а</w:t>
      </w:r>
      <w:r w:rsidRPr="0031641C">
        <w:rPr>
          <w:bCs/>
          <w:sz w:val="24"/>
          <w:szCs w:val="24"/>
        </w:rPr>
        <w:t xml:space="preserve"> (36 женщин и 36 мужчин)</w:t>
      </w:r>
      <w:r w:rsidR="006E3256">
        <w:rPr>
          <w:bCs/>
          <w:sz w:val="24"/>
          <w:szCs w:val="24"/>
        </w:rPr>
        <w:t xml:space="preserve"> из 16 регионов России</w:t>
      </w:r>
      <w:r w:rsidRPr="0031641C">
        <w:rPr>
          <w:bCs/>
          <w:sz w:val="24"/>
          <w:szCs w:val="24"/>
        </w:rPr>
        <w:t xml:space="preserve">, в том числе: </w:t>
      </w:r>
      <w:r w:rsidRPr="0031641C">
        <w:rPr>
          <w:sz w:val="24"/>
          <w:szCs w:val="24"/>
        </w:rPr>
        <w:t>участники этапов Кубка мира не более чем по 6 человек в каждой категории по согласованию с тренерами спортивной сборной команды России по шорт-треку, спортсмены, которые заняли наивысшие места в Рейтинге. Рейтинг составляется по результатам проведения 1</w:t>
      </w:r>
      <w:r w:rsidRPr="0031641C">
        <w:rPr>
          <w:color w:val="4F4F4F"/>
          <w:sz w:val="24"/>
          <w:szCs w:val="24"/>
        </w:rPr>
        <w:t>-</w:t>
      </w:r>
      <w:r w:rsidRPr="0031641C">
        <w:rPr>
          <w:sz w:val="24"/>
          <w:szCs w:val="24"/>
        </w:rPr>
        <w:t xml:space="preserve">3 этапов Кубка России (учитываются не более двух лучших результатов по сумме рейтинговых очков). </w:t>
      </w:r>
    </w:p>
    <w:p w:rsidR="00247F02" w:rsidRPr="0031641C" w:rsidRDefault="00247F02" w:rsidP="006E3256">
      <w:pPr>
        <w:pStyle w:val="1"/>
        <w:tabs>
          <w:tab w:val="left" w:pos="1136"/>
        </w:tabs>
        <w:spacing w:line="240" w:lineRule="auto"/>
        <w:ind w:firstLine="284"/>
        <w:jc w:val="both"/>
        <w:rPr>
          <w:sz w:val="24"/>
          <w:szCs w:val="24"/>
        </w:rPr>
      </w:pPr>
      <w:r w:rsidRPr="0031641C">
        <w:rPr>
          <w:sz w:val="24"/>
          <w:szCs w:val="24"/>
        </w:rPr>
        <w:t xml:space="preserve">Победители и призёры </w:t>
      </w:r>
      <w:r w:rsidRPr="0031641C">
        <w:rPr>
          <w:color w:val="000000"/>
          <w:sz w:val="24"/>
          <w:szCs w:val="24"/>
        </w:rPr>
        <w:t xml:space="preserve">в </w:t>
      </w:r>
      <w:r w:rsidRPr="0031641C">
        <w:rPr>
          <w:sz w:val="24"/>
          <w:szCs w:val="24"/>
        </w:rPr>
        <w:t xml:space="preserve">личных </w:t>
      </w:r>
      <w:r w:rsidRPr="0031641C">
        <w:rPr>
          <w:color w:val="303030"/>
          <w:sz w:val="24"/>
          <w:szCs w:val="24"/>
        </w:rPr>
        <w:t xml:space="preserve">видах </w:t>
      </w:r>
      <w:r w:rsidRPr="0031641C">
        <w:rPr>
          <w:sz w:val="24"/>
          <w:szCs w:val="24"/>
        </w:rPr>
        <w:t xml:space="preserve">программы спортивных соревнований будут награждены медалями, </w:t>
      </w:r>
      <w:r w:rsidRPr="0031641C">
        <w:rPr>
          <w:color w:val="303030"/>
          <w:sz w:val="24"/>
          <w:szCs w:val="24"/>
        </w:rPr>
        <w:t xml:space="preserve">дипломами и </w:t>
      </w:r>
      <w:r w:rsidRPr="0031641C">
        <w:rPr>
          <w:sz w:val="24"/>
          <w:szCs w:val="24"/>
        </w:rPr>
        <w:t xml:space="preserve">памятными призами (кубками) </w:t>
      </w:r>
      <w:proofErr w:type="spellStart"/>
      <w:r w:rsidRPr="0031641C">
        <w:rPr>
          <w:sz w:val="24"/>
          <w:szCs w:val="24"/>
        </w:rPr>
        <w:t>Минспорта</w:t>
      </w:r>
      <w:proofErr w:type="spellEnd"/>
      <w:r w:rsidRPr="0031641C">
        <w:rPr>
          <w:sz w:val="24"/>
          <w:szCs w:val="24"/>
        </w:rPr>
        <w:t xml:space="preserve"> России, в командных видах программы команды-победители и призёры - кубками. </w:t>
      </w:r>
    </w:p>
    <w:p w:rsidR="00B47C4C" w:rsidRPr="004B335E" w:rsidRDefault="00B47C4C" w:rsidP="006E3256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33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Соревнования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пройдут</w:t>
      </w:r>
      <w:r w:rsidRPr="004B33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 поддержке Министерства спорта Российской Федерации, Министерства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физической культуры и </w:t>
      </w:r>
      <w:r w:rsidRPr="004B33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спорта Московской области​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4B33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Олимпийского Комитета России,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r w:rsidRPr="004B33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енерального спонсора Олимпийской команды России компании "Газпром",​ Общероссийской общественной организации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4B33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Союз конькобежцев России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4B33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администрации </w:t>
      </w:r>
      <w:r w:rsidRPr="004B33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r w:rsidRPr="004B33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ородского округа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Коломна</w:t>
      </w:r>
      <w:r w:rsidRPr="004B33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1641C" w:rsidRPr="0031641C" w:rsidRDefault="0031641C" w:rsidP="006E3256">
      <w:pPr>
        <w:pStyle w:val="1"/>
        <w:tabs>
          <w:tab w:val="left" w:pos="1136"/>
        </w:tabs>
        <w:spacing w:line="240" w:lineRule="auto"/>
        <w:ind w:firstLine="0"/>
        <w:jc w:val="both"/>
        <w:rPr>
          <w:sz w:val="24"/>
          <w:szCs w:val="24"/>
        </w:rPr>
      </w:pPr>
    </w:p>
    <w:p w:rsidR="0031641C" w:rsidRPr="0031641C" w:rsidRDefault="0031641C" w:rsidP="006E3256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1641C">
        <w:rPr>
          <w:color w:val="000000"/>
        </w:rPr>
        <w:t xml:space="preserve">Конькобежный центр будет </w:t>
      </w:r>
      <w:r w:rsidR="00B47C4C">
        <w:rPr>
          <w:color w:val="000000"/>
        </w:rPr>
        <w:t>вести</w:t>
      </w:r>
      <w:r w:rsidRPr="0031641C">
        <w:rPr>
          <w:color w:val="000000"/>
        </w:rPr>
        <w:t xml:space="preserve">  </w:t>
      </w:r>
      <w:proofErr w:type="spellStart"/>
      <w:r w:rsidRPr="0031641C">
        <w:rPr>
          <w:color w:val="000000"/>
        </w:rPr>
        <w:t>онлайн-трансляцию</w:t>
      </w:r>
      <w:proofErr w:type="spellEnd"/>
      <w:r w:rsidRPr="0031641C">
        <w:rPr>
          <w:color w:val="000000"/>
        </w:rPr>
        <w:t xml:space="preserve"> соревнований 5</w:t>
      </w:r>
      <w:r w:rsidR="00B47C4C">
        <w:rPr>
          <w:color w:val="000000"/>
        </w:rPr>
        <w:t>,6,</w:t>
      </w:r>
      <w:r w:rsidRPr="0031641C">
        <w:rPr>
          <w:color w:val="000000"/>
        </w:rPr>
        <w:t xml:space="preserve">7 декабря 2021 г. на канале </w:t>
      </w:r>
      <w:proofErr w:type="spellStart"/>
      <w:r w:rsidRPr="0031641C">
        <w:rPr>
          <w:color w:val="000000"/>
        </w:rPr>
        <w:t>SpeedSkatingCenterKolomna</w:t>
      </w:r>
      <w:proofErr w:type="spellEnd"/>
      <w:r w:rsidRPr="0031641C">
        <w:rPr>
          <w:color w:val="000000"/>
        </w:rPr>
        <w:t xml:space="preserve"> в </w:t>
      </w:r>
      <w:proofErr w:type="spellStart"/>
      <w:r w:rsidRPr="0031641C">
        <w:rPr>
          <w:color w:val="000000"/>
        </w:rPr>
        <w:t>Youtube</w:t>
      </w:r>
      <w:proofErr w:type="spellEnd"/>
      <w:r w:rsidRPr="0031641C">
        <w:rPr>
          <w:color w:val="000000"/>
        </w:rPr>
        <w:t xml:space="preserve">, а также в сообществе </w:t>
      </w:r>
      <w:proofErr w:type="spellStart"/>
      <w:r w:rsidRPr="0031641C">
        <w:rPr>
          <w:color w:val="000000"/>
        </w:rPr>
        <w:t>ВКонтакте</w:t>
      </w:r>
      <w:proofErr w:type="spellEnd"/>
      <w:r w:rsidRPr="0031641C">
        <w:rPr>
          <w:color w:val="000000"/>
        </w:rPr>
        <w:t> </w:t>
      </w:r>
      <w:hyperlink r:id="rId5" w:history="1">
        <w:r w:rsidRPr="0031641C">
          <w:rPr>
            <w:rStyle w:val="a8"/>
            <w:color w:val="000000"/>
          </w:rPr>
          <w:t>#вместеонлайн</w:t>
        </w:r>
      </w:hyperlink>
      <w:r w:rsidRPr="0031641C">
        <w:rPr>
          <w:color w:val="000000"/>
        </w:rPr>
        <w:t> </w:t>
      </w:r>
      <w:hyperlink r:id="rId6" w:history="1">
        <w:r w:rsidRPr="0031641C">
          <w:rPr>
            <w:rStyle w:val="a8"/>
            <w:color w:val="000000"/>
          </w:rPr>
          <w:t>https://vk.com/mestonline</w:t>
        </w:r>
      </w:hyperlink>
      <w:r w:rsidRPr="0031641C">
        <w:rPr>
          <w:color w:val="000000"/>
        </w:rPr>
        <w:t>. </w:t>
      </w:r>
    </w:p>
    <w:p w:rsidR="0031641C" w:rsidRPr="0031641C" w:rsidRDefault="0031641C" w:rsidP="00247F02">
      <w:pPr>
        <w:pStyle w:val="1"/>
        <w:tabs>
          <w:tab w:val="left" w:pos="1136"/>
        </w:tabs>
        <w:ind w:firstLine="0"/>
        <w:jc w:val="both"/>
        <w:rPr>
          <w:sz w:val="24"/>
          <w:szCs w:val="24"/>
        </w:rPr>
      </w:pPr>
    </w:p>
    <w:p w:rsidR="00F42094" w:rsidRPr="0031641C" w:rsidRDefault="00F42094" w:rsidP="00247F02">
      <w:pPr>
        <w:pStyle w:val="1"/>
        <w:tabs>
          <w:tab w:val="left" w:pos="1136"/>
        </w:tabs>
        <w:ind w:firstLine="0"/>
        <w:jc w:val="both"/>
        <w:rPr>
          <w:b/>
          <w:sz w:val="24"/>
          <w:szCs w:val="24"/>
        </w:rPr>
      </w:pPr>
      <w:r w:rsidRPr="0031641C">
        <w:rPr>
          <w:b/>
          <w:sz w:val="24"/>
          <w:szCs w:val="24"/>
        </w:rPr>
        <w:t>Программа соревнований:</w:t>
      </w:r>
    </w:p>
    <w:p w:rsidR="00F42094" w:rsidRPr="0031641C" w:rsidRDefault="00F42094" w:rsidP="00247F02">
      <w:pPr>
        <w:pStyle w:val="1"/>
        <w:tabs>
          <w:tab w:val="left" w:pos="1136"/>
        </w:tabs>
        <w:ind w:firstLine="0"/>
        <w:jc w:val="both"/>
        <w:rPr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2235"/>
        <w:gridCol w:w="3118"/>
        <w:gridCol w:w="4218"/>
      </w:tblGrid>
      <w:tr w:rsidR="00F42094" w:rsidRPr="0031641C" w:rsidTr="00F42094">
        <w:tc>
          <w:tcPr>
            <w:tcW w:w="2235" w:type="dxa"/>
          </w:tcPr>
          <w:p w:rsidR="00F42094" w:rsidRPr="0031641C" w:rsidRDefault="00F42094" w:rsidP="00F42094">
            <w:pPr>
              <w:pStyle w:val="1"/>
              <w:tabs>
                <w:tab w:val="left" w:pos="1136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31641C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3118" w:type="dxa"/>
          </w:tcPr>
          <w:p w:rsidR="00F42094" w:rsidRPr="0031641C" w:rsidRDefault="00F42094" w:rsidP="00F42094">
            <w:pPr>
              <w:pStyle w:val="1"/>
              <w:tabs>
                <w:tab w:val="left" w:pos="1136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31641C">
              <w:rPr>
                <w:b/>
                <w:sz w:val="24"/>
                <w:szCs w:val="24"/>
              </w:rPr>
              <w:t>Дистанция</w:t>
            </w:r>
          </w:p>
        </w:tc>
        <w:tc>
          <w:tcPr>
            <w:tcW w:w="4218" w:type="dxa"/>
          </w:tcPr>
          <w:p w:rsidR="00F42094" w:rsidRPr="0031641C" w:rsidRDefault="00F42094" w:rsidP="00F42094">
            <w:pPr>
              <w:pStyle w:val="1"/>
              <w:tabs>
                <w:tab w:val="left" w:pos="1136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31641C">
              <w:rPr>
                <w:b/>
                <w:sz w:val="24"/>
                <w:szCs w:val="24"/>
              </w:rPr>
              <w:t>Мероприятия/забеги</w:t>
            </w:r>
          </w:p>
        </w:tc>
      </w:tr>
      <w:tr w:rsidR="00F42094" w:rsidRPr="0031641C" w:rsidTr="00F42094">
        <w:tc>
          <w:tcPr>
            <w:tcW w:w="2235" w:type="dxa"/>
          </w:tcPr>
          <w:p w:rsidR="00F42094" w:rsidRPr="0031641C" w:rsidRDefault="00F42094" w:rsidP="00247F02">
            <w:pPr>
              <w:pStyle w:val="1"/>
              <w:tabs>
                <w:tab w:val="left" w:pos="1136"/>
              </w:tabs>
              <w:ind w:firstLine="0"/>
              <w:jc w:val="both"/>
              <w:rPr>
                <w:sz w:val="24"/>
                <w:szCs w:val="24"/>
              </w:rPr>
            </w:pPr>
            <w:r w:rsidRPr="0031641C">
              <w:rPr>
                <w:sz w:val="24"/>
                <w:szCs w:val="24"/>
              </w:rPr>
              <w:t>4 декабря 2021 г.</w:t>
            </w:r>
          </w:p>
        </w:tc>
        <w:tc>
          <w:tcPr>
            <w:tcW w:w="3118" w:type="dxa"/>
          </w:tcPr>
          <w:p w:rsidR="00F42094" w:rsidRPr="0031641C" w:rsidRDefault="00F42094" w:rsidP="00247F02">
            <w:pPr>
              <w:pStyle w:val="1"/>
              <w:tabs>
                <w:tab w:val="left" w:pos="1136"/>
              </w:tabs>
              <w:ind w:firstLine="0"/>
              <w:jc w:val="both"/>
              <w:rPr>
                <w:sz w:val="24"/>
                <w:szCs w:val="24"/>
              </w:rPr>
            </w:pPr>
            <w:r w:rsidRPr="0031641C">
              <w:rPr>
                <w:sz w:val="24"/>
                <w:szCs w:val="24"/>
              </w:rPr>
              <w:t>День приезда</w:t>
            </w:r>
          </w:p>
        </w:tc>
        <w:tc>
          <w:tcPr>
            <w:tcW w:w="4218" w:type="dxa"/>
          </w:tcPr>
          <w:p w:rsidR="00F42094" w:rsidRPr="0031641C" w:rsidRDefault="00F42094" w:rsidP="00247F02">
            <w:pPr>
              <w:pStyle w:val="1"/>
              <w:tabs>
                <w:tab w:val="left" w:pos="1136"/>
              </w:tabs>
              <w:ind w:firstLine="0"/>
              <w:jc w:val="both"/>
              <w:rPr>
                <w:sz w:val="24"/>
                <w:szCs w:val="24"/>
              </w:rPr>
            </w:pPr>
            <w:r w:rsidRPr="0031641C">
              <w:rPr>
                <w:sz w:val="24"/>
                <w:szCs w:val="24"/>
              </w:rPr>
              <w:t>Комиссия по допуску участников соревнований. Официальные тренировки.</w:t>
            </w:r>
          </w:p>
        </w:tc>
      </w:tr>
      <w:tr w:rsidR="00F42094" w:rsidRPr="0031641C" w:rsidTr="00F42094">
        <w:tc>
          <w:tcPr>
            <w:tcW w:w="2235" w:type="dxa"/>
          </w:tcPr>
          <w:p w:rsidR="00F42094" w:rsidRPr="0031641C" w:rsidRDefault="00F42094" w:rsidP="00F42094">
            <w:pPr>
              <w:pStyle w:val="1"/>
              <w:tabs>
                <w:tab w:val="left" w:pos="1136"/>
              </w:tabs>
              <w:ind w:firstLine="0"/>
              <w:jc w:val="both"/>
              <w:rPr>
                <w:sz w:val="24"/>
                <w:szCs w:val="24"/>
              </w:rPr>
            </w:pPr>
            <w:r w:rsidRPr="0031641C">
              <w:rPr>
                <w:sz w:val="24"/>
                <w:szCs w:val="24"/>
              </w:rPr>
              <w:t>5 декабря 2021 г.</w:t>
            </w:r>
          </w:p>
        </w:tc>
        <w:tc>
          <w:tcPr>
            <w:tcW w:w="3118" w:type="dxa"/>
          </w:tcPr>
          <w:p w:rsidR="00F42094" w:rsidRPr="0031641C" w:rsidRDefault="00F42094" w:rsidP="00247F02">
            <w:pPr>
              <w:pStyle w:val="1"/>
              <w:tabs>
                <w:tab w:val="left" w:pos="1136"/>
              </w:tabs>
              <w:ind w:firstLine="0"/>
              <w:jc w:val="both"/>
              <w:rPr>
                <w:sz w:val="24"/>
                <w:szCs w:val="24"/>
              </w:rPr>
            </w:pPr>
            <w:r w:rsidRPr="0031641C">
              <w:rPr>
                <w:sz w:val="24"/>
                <w:szCs w:val="24"/>
              </w:rPr>
              <w:t>1500 м, 500 м, 1000 м, эстафета смешанная 2000 м</w:t>
            </w:r>
          </w:p>
        </w:tc>
        <w:tc>
          <w:tcPr>
            <w:tcW w:w="4218" w:type="dxa"/>
          </w:tcPr>
          <w:p w:rsidR="00F42094" w:rsidRPr="0031641C" w:rsidRDefault="00F42094" w:rsidP="00F42094">
            <w:pPr>
              <w:pStyle w:val="1"/>
              <w:tabs>
                <w:tab w:val="left" w:pos="1136"/>
              </w:tabs>
              <w:ind w:firstLine="0"/>
              <w:jc w:val="both"/>
              <w:rPr>
                <w:sz w:val="24"/>
                <w:szCs w:val="24"/>
              </w:rPr>
            </w:pPr>
            <w:r w:rsidRPr="0031641C">
              <w:rPr>
                <w:sz w:val="24"/>
                <w:szCs w:val="24"/>
              </w:rPr>
              <w:t>Предварительные забеги. Четвертьфинальные забеги.</w:t>
            </w:r>
          </w:p>
        </w:tc>
      </w:tr>
      <w:tr w:rsidR="00F42094" w:rsidRPr="0031641C" w:rsidTr="00F42094">
        <w:tc>
          <w:tcPr>
            <w:tcW w:w="2235" w:type="dxa"/>
          </w:tcPr>
          <w:p w:rsidR="00F42094" w:rsidRPr="0031641C" w:rsidRDefault="00F42094" w:rsidP="00F42094">
            <w:pPr>
              <w:pStyle w:val="1"/>
              <w:tabs>
                <w:tab w:val="left" w:pos="1136"/>
              </w:tabs>
              <w:ind w:firstLine="0"/>
              <w:jc w:val="both"/>
              <w:rPr>
                <w:sz w:val="24"/>
                <w:szCs w:val="24"/>
              </w:rPr>
            </w:pPr>
            <w:r w:rsidRPr="0031641C">
              <w:rPr>
                <w:sz w:val="24"/>
                <w:szCs w:val="24"/>
              </w:rPr>
              <w:t>6 декабря 2021 г.</w:t>
            </w:r>
          </w:p>
        </w:tc>
        <w:tc>
          <w:tcPr>
            <w:tcW w:w="3118" w:type="dxa"/>
          </w:tcPr>
          <w:p w:rsidR="00AE1854" w:rsidRPr="0031641C" w:rsidRDefault="00AE1854" w:rsidP="00247F02">
            <w:pPr>
              <w:pStyle w:val="1"/>
              <w:tabs>
                <w:tab w:val="left" w:pos="1136"/>
              </w:tabs>
              <w:ind w:firstLine="0"/>
              <w:jc w:val="both"/>
              <w:rPr>
                <w:sz w:val="24"/>
                <w:szCs w:val="24"/>
              </w:rPr>
            </w:pPr>
            <w:r w:rsidRPr="0031641C">
              <w:rPr>
                <w:sz w:val="24"/>
                <w:szCs w:val="24"/>
              </w:rPr>
              <w:t>1500 м</w:t>
            </w:r>
          </w:p>
          <w:p w:rsidR="00F42094" w:rsidRPr="0031641C" w:rsidRDefault="00AE1854" w:rsidP="00247F02">
            <w:pPr>
              <w:pStyle w:val="1"/>
              <w:tabs>
                <w:tab w:val="left" w:pos="1136"/>
              </w:tabs>
              <w:ind w:firstLine="0"/>
              <w:jc w:val="both"/>
              <w:rPr>
                <w:sz w:val="24"/>
                <w:szCs w:val="24"/>
              </w:rPr>
            </w:pPr>
            <w:r w:rsidRPr="0031641C">
              <w:rPr>
                <w:sz w:val="24"/>
                <w:szCs w:val="24"/>
              </w:rPr>
              <w:t>500 м</w:t>
            </w:r>
          </w:p>
          <w:p w:rsidR="00AE1854" w:rsidRPr="0031641C" w:rsidRDefault="00AE1854" w:rsidP="00247F02">
            <w:pPr>
              <w:pStyle w:val="1"/>
              <w:tabs>
                <w:tab w:val="left" w:pos="1136"/>
              </w:tabs>
              <w:ind w:firstLine="0"/>
              <w:jc w:val="both"/>
              <w:rPr>
                <w:sz w:val="24"/>
                <w:szCs w:val="24"/>
              </w:rPr>
            </w:pPr>
            <w:r w:rsidRPr="0031641C">
              <w:rPr>
                <w:sz w:val="24"/>
                <w:szCs w:val="24"/>
              </w:rPr>
              <w:t>Эстафета смешанная 2000 м</w:t>
            </w:r>
          </w:p>
        </w:tc>
        <w:tc>
          <w:tcPr>
            <w:tcW w:w="4218" w:type="dxa"/>
          </w:tcPr>
          <w:p w:rsidR="00F42094" w:rsidRPr="0031641C" w:rsidRDefault="00AE1854" w:rsidP="00F42094">
            <w:pPr>
              <w:pStyle w:val="1"/>
              <w:tabs>
                <w:tab w:val="left" w:pos="1136"/>
              </w:tabs>
              <w:ind w:firstLine="0"/>
              <w:jc w:val="both"/>
              <w:rPr>
                <w:sz w:val="24"/>
                <w:szCs w:val="24"/>
              </w:rPr>
            </w:pPr>
            <w:r w:rsidRPr="0031641C">
              <w:rPr>
                <w:sz w:val="24"/>
                <w:szCs w:val="24"/>
              </w:rPr>
              <w:t>Ранговые, полуфинальные, финальные забеги</w:t>
            </w:r>
          </w:p>
          <w:p w:rsidR="00AE1854" w:rsidRPr="0031641C" w:rsidRDefault="00AE1854" w:rsidP="00AE1854">
            <w:pPr>
              <w:pStyle w:val="1"/>
              <w:tabs>
                <w:tab w:val="left" w:pos="1136"/>
              </w:tabs>
              <w:ind w:firstLine="0"/>
              <w:jc w:val="both"/>
              <w:rPr>
                <w:sz w:val="24"/>
                <w:szCs w:val="24"/>
              </w:rPr>
            </w:pPr>
            <w:r w:rsidRPr="0031641C">
              <w:rPr>
                <w:sz w:val="24"/>
                <w:szCs w:val="24"/>
              </w:rPr>
              <w:t>Ранговые, четвертьфинальные,  полуфинальные, финальные забеги.</w:t>
            </w:r>
          </w:p>
        </w:tc>
      </w:tr>
      <w:tr w:rsidR="00F42094" w:rsidRPr="0031641C" w:rsidTr="00F42094">
        <w:tc>
          <w:tcPr>
            <w:tcW w:w="2235" w:type="dxa"/>
          </w:tcPr>
          <w:p w:rsidR="00F42094" w:rsidRPr="0031641C" w:rsidRDefault="00F42094" w:rsidP="00F42094">
            <w:pPr>
              <w:pStyle w:val="1"/>
              <w:tabs>
                <w:tab w:val="left" w:pos="1136"/>
              </w:tabs>
              <w:ind w:firstLine="0"/>
              <w:jc w:val="both"/>
              <w:rPr>
                <w:sz w:val="24"/>
                <w:szCs w:val="24"/>
              </w:rPr>
            </w:pPr>
            <w:r w:rsidRPr="0031641C">
              <w:rPr>
                <w:sz w:val="24"/>
                <w:szCs w:val="24"/>
              </w:rPr>
              <w:t>7 декабря 2021 г.</w:t>
            </w:r>
          </w:p>
        </w:tc>
        <w:tc>
          <w:tcPr>
            <w:tcW w:w="3118" w:type="dxa"/>
          </w:tcPr>
          <w:p w:rsidR="00F42094" w:rsidRPr="0031641C" w:rsidRDefault="00AE1854" w:rsidP="00247F02">
            <w:pPr>
              <w:pStyle w:val="1"/>
              <w:tabs>
                <w:tab w:val="left" w:pos="1136"/>
              </w:tabs>
              <w:ind w:firstLine="0"/>
              <w:jc w:val="both"/>
              <w:rPr>
                <w:sz w:val="24"/>
                <w:szCs w:val="24"/>
              </w:rPr>
            </w:pPr>
            <w:r w:rsidRPr="0031641C">
              <w:rPr>
                <w:sz w:val="24"/>
                <w:szCs w:val="24"/>
              </w:rPr>
              <w:t>1000 м</w:t>
            </w:r>
          </w:p>
          <w:p w:rsidR="00AE1854" w:rsidRPr="0031641C" w:rsidRDefault="00AE1854" w:rsidP="00247F02">
            <w:pPr>
              <w:pStyle w:val="1"/>
              <w:tabs>
                <w:tab w:val="left" w:pos="1136"/>
              </w:tabs>
              <w:ind w:firstLine="0"/>
              <w:jc w:val="both"/>
              <w:rPr>
                <w:sz w:val="24"/>
                <w:szCs w:val="24"/>
              </w:rPr>
            </w:pPr>
          </w:p>
          <w:p w:rsidR="00AE1854" w:rsidRPr="0031641C" w:rsidRDefault="00AE1854" w:rsidP="00247F02">
            <w:pPr>
              <w:pStyle w:val="1"/>
              <w:tabs>
                <w:tab w:val="left" w:pos="1136"/>
              </w:tabs>
              <w:ind w:firstLine="0"/>
              <w:jc w:val="both"/>
              <w:rPr>
                <w:sz w:val="24"/>
                <w:szCs w:val="24"/>
              </w:rPr>
            </w:pPr>
            <w:r w:rsidRPr="0031641C">
              <w:rPr>
                <w:sz w:val="24"/>
                <w:szCs w:val="24"/>
              </w:rPr>
              <w:t>Суперфинал 3000 м</w:t>
            </w:r>
          </w:p>
        </w:tc>
        <w:tc>
          <w:tcPr>
            <w:tcW w:w="4218" w:type="dxa"/>
          </w:tcPr>
          <w:p w:rsidR="00F42094" w:rsidRPr="0031641C" w:rsidRDefault="00AE1854" w:rsidP="00F42094">
            <w:pPr>
              <w:pStyle w:val="1"/>
              <w:tabs>
                <w:tab w:val="left" w:pos="1136"/>
              </w:tabs>
              <w:ind w:firstLine="0"/>
              <w:jc w:val="both"/>
              <w:rPr>
                <w:sz w:val="24"/>
                <w:szCs w:val="24"/>
              </w:rPr>
            </w:pPr>
            <w:r w:rsidRPr="0031641C">
              <w:rPr>
                <w:sz w:val="24"/>
                <w:szCs w:val="24"/>
              </w:rPr>
              <w:t>Ранговые, четвертьфинальные,  полуфинальные, финальные забеги.</w:t>
            </w:r>
          </w:p>
          <w:p w:rsidR="00AE1854" w:rsidRPr="0031641C" w:rsidRDefault="00AE1854" w:rsidP="00F42094">
            <w:pPr>
              <w:pStyle w:val="1"/>
              <w:tabs>
                <w:tab w:val="left" w:pos="1136"/>
              </w:tabs>
              <w:ind w:firstLine="0"/>
              <w:jc w:val="both"/>
              <w:rPr>
                <w:sz w:val="24"/>
                <w:szCs w:val="24"/>
              </w:rPr>
            </w:pPr>
            <w:r w:rsidRPr="0031641C">
              <w:rPr>
                <w:sz w:val="24"/>
                <w:szCs w:val="24"/>
              </w:rPr>
              <w:t>Финальные забеги.</w:t>
            </w:r>
          </w:p>
        </w:tc>
      </w:tr>
    </w:tbl>
    <w:p w:rsidR="00F42094" w:rsidRPr="0031641C" w:rsidRDefault="00F42094" w:rsidP="00247F02">
      <w:pPr>
        <w:pStyle w:val="1"/>
        <w:tabs>
          <w:tab w:val="left" w:pos="1136"/>
        </w:tabs>
        <w:ind w:firstLine="0"/>
        <w:jc w:val="both"/>
        <w:rPr>
          <w:sz w:val="24"/>
          <w:szCs w:val="24"/>
        </w:rPr>
      </w:pPr>
    </w:p>
    <w:p w:rsidR="00AE1854" w:rsidRPr="0031641C" w:rsidRDefault="00AE1854" w:rsidP="00247F02">
      <w:pPr>
        <w:pStyle w:val="1"/>
        <w:tabs>
          <w:tab w:val="left" w:pos="1136"/>
        </w:tabs>
        <w:ind w:firstLine="0"/>
        <w:jc w:val="both"/>
        <w:rPr>
          <w:sz w:val="24"/>
          <w:szCs w:val="24"/>
        </w:rPr>
      </w:pPr>
    </w:p>
    <w:p w:rsidR="00F42094" w:rsidRPr="0031641C" w:rsidRDefault="00F42094" w:rsidP="00247F02">
      <w:pPr>
        <w:pStyle w:val="1"/>
        <w:tabs>
          <w:tab w:val="left" w:pos="1136"/>
        </w:tabs>
        <w:ind w:firstLine="0"/>
        <w:jc w:val="both"/>
        <w:rPr>
          <w:sz w:val="24"/>
          <w:szCs w:val="24"/>
        </w:rPr>
      </w:pPr>
    </w:p>
    <w:p w:rsidR="00F42094" w:rsidRPr="0031641C" w:rsidRDefault="00F42094" w:rsidP="00247F02">
      <w:pPr>
        <w:pStyle w:val="1"/>
        <w:tabs>
          <w:tab w:val="left" w:pos="1136"/>
        </w:tabs>
        <w:ind w:firstLine="0"/>
        <w:jc w:val="both"/>
        <w:rPr>
          <w:sz w:val="24"/>
          <w:szCs w:val="24"/>
        </w:rPr>
      </w:pPr>
    </w:p>
    <w:p w:rsidR="00F42094" w:rsidRDefault="00F42094" w:rsidP="00247F02">
      <w:pPr>
        <w:pStyle w:val="1"/>
        <w:tabs>
          <w:tab w:val="left" w:pos="1136"/>
        </w:tabs>
        <w:ind w:firstLine="0"/>
        <w:jc w:val="both"/>
      </w:pPr>
    </w:p>
    <w:p w:rsidR="00247F02" w:rsidRDefault="00247F02" w:rsidP="000F7269">
      <w:pPr>
        <w:pStyle w:val="1"/>
        <w:tabs>
          <w:tab w:val="left" w:pos="1082"/>
        </w:tabs>
        <w:ind w:firstLine="0"/>
        <w:jc w:val="both"/>
      </w:pPr>
    </w:p>
    <w:p w:rsidR="000F7269" w:rsidRPr="000F7269" w:rsidRDefault="000F7269" w:rsidP="000F7269">
      <w:pPr>
        <w:pStyle w:val="1"/>
        <w:spacing w:line="240" w:lineRule="auto"/>
        <w:ind w:firstLine="0"/>
        <w:jc w:val="both"/>
      </w:pPr>
    </w:p>
    <w:p w:rsidR="000F7269" w:rsidRDefault="000F7269"/>
    <w:sectPr w:rsidR="000F7269" w:rsidSect="00542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D2A5E"/>
    <w:multiLevelType w:val="multilevel"/>
    <w:tmpl w:val="10F85E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F4F4F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325966"/>
    <w:multiLevelType w:val="multilevel"/>
    <w:tmpl w:val="C93A3C84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91919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91919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7269"/>
    <w:rsid w:val="000F7269"/>
    <w:rsid w:val="00247F02"/>
    <w:rsid w:val="0031641C"/>
    <w:rsid w:val="003E0DD4"/>
    <w:rsid w:val="005427DC"/>
    <w:rsid w:val="006E3256"/>
    <w:rsid w:val="00AE1854"/>
    <w:rsid w:val="00B47C4C"/>
    <w:rsid w:val="00F42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F7269"/>
    <w:rPr>
      <w:rFonts w:ascii="Times New Roman" w:eastAsia="Times New Roman" w:hAnsi="Times New Roman" w:cs="Times New Roman"/>
      <w:color w:val="191919"/>
      <w:sz w:val="26"/>
      <w:szCs w:val="26"/>
    </w:rPr>
  </w:style>
  <w:style w:type="paragraph" w:customStyle="1" w:styleId="1">
    <w:name w:val="Основной текст1"/>
    <w:basedOn w:val="a"/>
    <w:link w:val="a3"/>
    <w:rsid w:val="000F7269"/>
    <w:pPr>
      <w:widowControl w:val="0"/>
      <w:spacing w:after="0"/>
      <w:ind w:firstLine="400"/>
    </w:pPr>
    <w:rPr>
      <w:rFonts w:ascii="Times New Roman" w:eastAsia="Times New Roman" w:hAnsi="Times New Roman" w:cs="Times New Roman"/>
      <w:color w:val="191919"/>
      <w:sz w:val="26"/>
      <w:szCs w:val="26"/>
    </w:rPr>
  </w:style>
  <w:style w:type="character" w:customStyle="1" w:styleId="a4">
    <w:name w:val="Другое_"/>
    <w:basedOn w:val="a0"/>
    <w:link w:val="a5"/>
    <w:rsid w:val="00F42094"/>
    <w:rPr>
      <w:rFonts w:ascii="Times New Roman" w:eastAsia="Times New Roman" w:hAnsi="Times New Roman" w:cs="Times New Roman"/>
      <w:color w:val="191919"/>
      <w:sz w:val="26"/>
      <w:szCs w:val="26"/>
    </w:rPr>
  </w:style>
  <w:style w:type="paragraph" w:customStyle="1" w:styleId="a5">
    <w:name w:val="Другое"/>
    <w:basedOn w:val="a"/>
    <w:link w:val="a4"/>
    <w:rsid w:val="00F42094"/>
    <w:pPr>
      <w:widowControl w:val="0"/>
      <w:spacing w:after="0"/>
      <w:ind w:firstLine="400"/>
    </w:pPr>
    <w:rPr>
      <w:rFonts w:ascii="Times New Roman" w:eastAsia="Times New Roman" w:hAnsi="Times New Roman" w:cs="Times New Roman"/>
      <w:color w:val="191919"/>
      <w:sz w:val="26"/>
      <w:szCs w:val="26"/>
    </w:rPr>
  </w:style>
  <w:style w:type="table" w:styleId="a6">
    <w:name w:val="Table Grid"/>
    <w:basedOn w:val="a1"/>
    <w:uiPriority w:val="59"/>
    <w:rsid w:val="00F420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316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3164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mestonline" TargetMode="External"/><Relationship Id="rId5" Type="http://schemas.openxmlformats.org/officeDocument/2006/relationships/hyperlink" Target="https://vk.com/feed?section=search&amp;q=%23%D0%B2%D0%BC%D0%B5%D1%81%D1%82%D0%B5%D0%BE%D0%BD%D0%BB%D0%B0%D0%B9%D0%B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MiheevaGG</dc:creator>
  <cp:keywords/>
  <dc:description/>
  <cp:lastModifiedBy>MiheevaGG</cp:lastModifiedBy>
  <cp:revision>3</cp:revision>
  <dcterms:created xsi:type="dcterms:W3CDTF">2021-12-01T11:01:00Z</dcterms:created>
  <dcterms:modified xsi:type="dcterms:W3CDTF">2021-12-01T12:40:00Z</dcterms:modified>
</cp:coreProperties>
</file>