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8A" w:rsidRDefault="00C1618A" w:rsidP="00C161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57E">
        <w:rPr>
          <w:rFonts w:ascii="Times New Roman" w:hAnsi="Times New Roman" w:cs="Times New Roman"/>
          <w:sz w:val="24"/>
          <w:szCs w:val="24"/>
        </w:rPr>
        <w:t>19-20 марта 2021 г. в Конькобежном центре «Коломна» пройдут Всероссийские соревнования среди студентов по конькобежному спорту.  В соревнованиях примут участие более 40 спортсменов, представителей ВУЗов страны: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B8657E">
        <w:rPr>
          <w:rFonts w:ascii="Times New Roman" w:hAnsi="Times New Roman" w:cs="Times New Roman"/>
          <w:sz w:val="24"/>
          <w:szCs w:val="24"/>
        </w:rPr>
        <w:t>социально-гуманитарн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57E">
        <w:rPr>
          <w:rFonts w:ascii="Times New Roman" w:hAnsi="Times New Roman" w:cs="Times New Roman"/>
          <w:sz w:val="24"/>
          <w:szCs w:val="24"/>
        </w:rPr>
        <w:t xml:space="preserve"> (Коломна), Уральск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57E">
        <w:rPr>
          <w:rFonts w:ascii="Times New Roman" w:hAnsi="Times New Roman" w:cs="Times New Roman"/>
          <w:sz w:val="24"/>
          <w:szCs w:val="24"/>
        </w:rPr>
        <w:t xml:space="preserve"> физической культуры (Челябинск), Сибирск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57E">
        <w:rPr>
          <w:rFonts w:ascii="Times New Roman" w:hAnsi="Times New Roman" w:cs="Times New Roman"/>
          <w:sz w:val="24"/>
          <w:szCs w:val="24"/>
        </w:rPr>
        <w:t xml:space="preserve"> физической культуры (Омск), Национальн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657E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57E">
        <w:rPr>
          <w:rFonts w:ascii="Times New Roman" w:hAnsi="Times New Roman" w:cs="Times New Roman"/>
          <w:sz w:val="24"/>
          <w:szCs w:val="24"/>
        </w:rPr>
        <w:t xml:space="preserve"> физической культуры, спорта и здоровья имени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Лесгафта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(Санкт-Петербург),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гуманитарно-технологическ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университет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Орехово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Зуево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Московск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техническ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университет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связи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65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информатики</w:t>
      </w:r>
      <w:r w:rsidRPr="00B8657E">
        <w:rPr>
          <w:rFonts w:ascii="Times New Roman" w:hAnsi="Times New Roman" w:cs="Times New Roman"/>
          <w:sz w:val="24"/>
          <w:szCs w:val="24"/>
          <w:shd w:val="clear" w:color="auto" w:fill="FFFFFF"/>
        </w:rPr>
        <w:t>  и др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618A" w:rsidRDefault="00C1618A" w:rsidP="00C161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7E">
        <w:rPr>
          <w:rFonts w:ascii="Times New Roman" w:hAnsi="Times New Roman" w:cs="Times New Roman"/>
          <w:sz w:val="24"/>
          <w:szCs w:val="24"/>
        </w:rPr>
        <w:t xml:space="preserve">Организаторы: Министерство спорта Российской Федерации, общероссийская общественная организация «Российский студенческий спортивный союз», общероссийская общественная организация «Союз конькобежцев России». </w:t>
      </w:r>
    </w:p>
    <w:p w:rsidR="00C1618A" w:rsidRPr="00B8657E" w:rsidRDefault="00C1618A" w:rsidP="00C161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57E">
        <w:rPr>
          <w:rFonts w:ascii="Times New Roman" w:hAnsi="Times New Roman" w:cs="Times New Roman"/>
          <w:sz w:val="24"/>
          <w:szCs w:val="24"/>
        </w:rPr>
        <w:t>Соревнования являются лично-командными, проводятся среди мужчин и женщин. Личный зачет подводится по лучшим результатам, показанным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8657E">
        <w:rPr>
          <w:rFonts w:ascii="Times New Roman" w:hAnsi="Times New Roman" w:cs="Times New Roman"/>
          <w:sz w:val="24"/>
          <w:szCs w:val="24"/>
        </w:rPr>
        <w:t xml:space="preserve"> участниками на дистанциях. Общекомандный результат определяется по наибольшей сумме очков, набранных 6 участниками команды на отдельных дистанциях и в командном забеге. Победители и призёры соревнований в личных видах спортивной программы, награждаются медалями и дипломами, команды-победители и призёры – Кубками и дипломами Министерства спорта России.</w:t>
      </w:r>
    </w:p>
    <w:p w:rsidR="00C1618A" w:rsidRPr="00B8657E" w:rsidRDefault="00C1618A" w:rsidP="00C1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8A" w:rsidRPr="00B8657E" w:rsidRDefault="00C1618A" w:rsidP="00C16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57E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C1618A" w:rsidRDefault="00C1618A" w:rsidP="00C16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C1618A" w:rsidTr="003266B8">
        <w:tc>
          <w:tcPr>
            <w:tcW w:w="2093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 2021 г.</w:t>
            </w:r>
          </w:p>
        </w:tc>
        <w:tc>
          <w:tcPr>
            <w:tcW w:w="7478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приезда, официальная тренировка, комиссия по допуску участников.</w:t>
            </w:r>
          </w:p>
        </w:tc>
      </w:tr>
      <w:tr w:rsidR="00C1618A" w:rsidTr="003266B8">
        <w:tc>
          <w:tcPr>
            <w:tcW w:w="2093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 20221 г.</w:t>
            </w:r>
          </w:p>
        </w:tc>
        <w:tc>
          <w:tcPr>
            <w:tcW w:w="7478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Женщины: дистанции 500 м, 1500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кругов, командный забег – спринт 3 круга;</w:t>
            </w:r>
          </w:p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Мужчины: дистанции 500 м, 1500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кругов, командный забег – спринт 3 круга.</w:t>
            </w:r>
          </w:p>
        </w:tc>
      </w:tr>
      <w:tr w:rsidR="00C1618A" w:rsidTr="003266B8">
        <w:tc>
          <w:tcPr>
            <w:tcW w:w="2093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2021 г.</w:t>
            </w:r>
          </w:p>
        </w:tc>
        <w:tc>
          <w:tcPr>
            <w:tcW w:w="7478" w:type="dxa"/>
          </w:tcPr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Женщины: дистанции 1000 м, 3000 м, командный забег 6 кругов;</w:t>
            </w:r>
          </w:p>
          <w:p w:rsidR="00C1618A" w:rsidRDefault="00C1618A" w:rsidP="00326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Мужчины: дистанции 1000 м, 5000 м, командный забег 8 кругов.</w:t>
            </w:r>
          </w:p>
        </w:tc>
      </w:tr>
    </w:tbl>
    <w:p w:rsidR="00C1618A" w:rsidRDefault="00C1618A" w:rsidP="00C16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0D3" w:rsidRDefault="00CD20D3"/>
    <w:sectPr w:rsidR="00C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618A"/>
    <w:rsid w:val="00C1618A"/>
    <w:rsid w:val="00C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2</cp:revision>
  <dcterms:created xsi:type="dcterms:W3CDTF">2021-03-17T11:42:00Z</dcterms:created>
  <dcterms:modified xsi:type="dcterms:W3CDTF">2021-03-17T11:43:00Z</dcterms:modified>
</cp:coreProperties>
</file>